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E49" w:rsidRPr="003F5E49" w:rsidRDefault="003F5E49" w:rsidP="003F5E49">
      <w:pPr>
        <w:pStyle w:val="a5"/>
        <w:spacing w:after="0"/>
        <w:ind w:firstLine="567"/>
        <w:jc w:val="right"/>
        <w:rPr>
          <w:rFonts w:ascii="Sylfaen" w:hAnsi="Sylfaen" w:cs="Sylfaen"/>
          <w:sz w:val="20"/>
          <w:szCs w:val="20"/>
        </w:rPr>
      </w:pPr>
      <w:r w:rsidRPr="003F5E49">
        <w:rPr>
          <w:rFonts w:ascii="Sylfaen" w:hAnsi="Sylfaen"/>
          <w:sz w:val="20"/>
          <w:szCs w:val="20"/>
        </w:rPr>
        <w:t xml:space="preserve">Annex 1 </w:t>
      </w:r>
    </w:p>
    <w:p w:rsidR="003F5E49" w:rsidRPr="003F5E49" w:rsidRDefault="003F5E49" w:rsidP="003F5E49">
      <w:pPr>
        <w:pStyle w:val="a5"/>
        <w:spacing w:after="0"/>
        <w:ind w:firstLine="567"/>
        <w:jc w:val="right"/>
        <w:rPr>
          <w:rFonts w:ascii="Sylfaen" w:hAnsi="Sylfaen" w:cs="Sylfaen"/>
          <w:sz w:val="20"/>
          <w:szCs w:val="20"/>
        </w:rPr>
      </w:pPr>
      <w:proofErr w:type="gramStart"/>
      <w:r w:rsidRPr="003F5E49">
        <w:rPr>
          <w:rFonts w:ascii="Sylfaen" w:hAnsi="Sylfaen"/>
          <w:sz w:val="20"/>
          <w:szCs w:val="20"/>
        </w:rPr>
        <w:t>to</w:t>
      </w:r>
      <w:proofErr w:type="gramEnd"/>
      <w:r w:rsidRPr="003F5E49">
        <w:rPr>
          <w:rFonts w:ascii="Sylfaen" w:hAnsi="Sylfaen"/>
          <w:sz w:val="20"/>
          <w:szCs w:val="20"/>
        </w:rPr>
        <w:t xml:space="preserve"> Order of the Minister of Finance of the Republic of Armenia </w:t>
      </w:r>
    </w:p>
    <w:p w:rsidR="003F5E49" w:rsidRPr="003F5E49" w:rsidRDefault="003F5E49" w:rsidP="003F5E49">
      <w:pPr>
        <w:pStyle w:val="a5"/>
        <w:spacing w:after="0"/>
        <w:ind w:firstLine="567"/>
        <w:jc w:val="right"/>
        <w:rPr>
          <w:rFonts w:ascii="Sylfaen" w:hAnsi="Sylfaen"/>
          <w:sz w:val="20"/>
          <w:szCs w:val="20"/>
        </w:rPr>
      </w:pPr>
      <w:r w:rsidRPr="003F5E49">
        <w:rPr>
          <w:rFonts w:ascii="Sylfaen" w:hAnsi="Sylfaen"/>
          <w:sz w:val="20"/>
          <w:szCs w:val="20"/>
        </w:rPr>
        <w:t xml:space="preserve">No 250-A of 25 May 2017 </w:t>
      </w:r>
    </w:p>
    <w:p w:rsidR="003F5E49" w:rsidRPr="003F5E49" w:rsidRDefault="003F5E49" w:rsidP="003F5E49">
      <w:pPr>
        <w:pStyle w:val="a5"/>
        <w:spacing w:after="0"/>
        <w:ind w:firstLine="567"/>
        <w:jc w:val="right"/>
        <w:rPr>
          <w:rFonts w:ascii="Sylfaen" w:hAnsi="Sylfaen"/>
          <w:sz w:val="20"/>
          <w:szCs w:val="20"/>
          <w:lang w:val="hy-AM"/>
        </w:rPr>
      </w:pPr>
    </w:p>
    <w:p w:rsidR="003F5E49" w:rsidRPr="006E68AD" w:rsidRDefault="003F5E49" w:rsidP="003F5E49">
      <w:pPr>
        <w:pStyle w:val="msobodytextindentmailrucssattributepostfix"/>
        <w:shd w:val="clear" w:color="auto" w:fill="FFFFFF"/>
        <w:spacing w:after="160" w:afterAutospacing="0"/>
        <w:jc w:val="center"/>
        <w:rPr>
          <w:rFonts w:ascii="Sylfaen" w:hAnsi="Sylfaen" w:cs="Arial"/>
          <w:color w:val="000000"/>
          <w:sz w:val="20"/>
          <w:szCs w:val="20"/>
          <w:lang w:val="en-US"/>
        </w:rPr>
      </w:pPr>
      <w:r w:rsidRPr="006E68AD">
        <w:rPr>
          <w:rFonts w:ascii="Sylfaen" w:hAnsi="Sylfaen" w:cs="Arial"/>
          <w:color w:val="000000"/>
          <w:sz w:val="20"/>
          <w:szCs w:val="20"/>
          <w:lang w:val="en-AU"/>
        </w:rPr>
        <w:t>ON PRICE QUOTATION</w:t>
      </w:r>
    </w:p>
    <w:p w:rsidR="003F5E49" w:rsidRPr="006E68AD" w:rsidRDefault="003F5E49" w:rsidP="003F5E49">
      <w:pPr>
        <w:pStyle w:val="msobodytextindentmailrucssattributepostfix"/>
        <w:shd w:val="clear" w:color="auto" w:fill="FFFFFF"/>
        <w:spacing w:before="0" w:beforeAutospacing="0" w:after="160" w:afterAutospacing="0"/>
        <w:ind w:left="938" w:right="783"/>
        <w:jc w:val="center"/>
        <w:rPr>
          <w:rFonts w:ascii="Sylfaen" w:hAnsi="Sylfaen" w:cs="Arial"/>
          <w:color w:val="000000"/>
          <w:sz w:val="20"/>
          <w:szCs w:val="20"/>
          <w:lang w:val="en-US"/>
        </w:rPr>
      </w:pPr>
      <w:r w:rsidRPr="006E68AD">
        <w:rPr>
          <w:rFonts w:ascii="Sylfaen" w:hAnsi="Sylfaen" w:cs="Arial"/>
          <w:color w:val="000000"/>
          <w:sz w:val="20"/>
          <w:szCs w:val="20"/>
          <w:lang w:val="en-AU"/>
        </w:rPr>
        <w:t xml:space="preserve">This text of the notice is approved by </w:t>
      </w:r>
      <w:r w:rsidRPr="006E68AD">
        <w:rPr>
          <w:rFonts w:ascii="Sylfaen" w:hAnsi="Sylfaen" w:cs="Arial"/>
          <w:color w:val="000000"/>
          <w:sz w:val="20"/>
          <w:szCs w:val="20"/>
          <w:lang w:val="hy-AM"/>
        </w:rPr>
        <w:t xml:space="preserve">the </w:t>
      </w:r>
      <w:r w:rsidRPr="006E68AD">
        <w:rPr>
          <w:rFonts w:ascii="Sylfaen" w:hAnsi="Sylfaen" w:cs="Arial"/>
          <w:color w:val="000000"/>
          <w:sz w:val="20"/>
          <w:szCs w:val="20"/>
          <w:lang w:val="en-AU"/>
        </w:rPr>
        <w:t>decision of the Price Quotation Commission N</w:t>
      </w:r>
      <w:r w:rsidRPr="006E68AD">
        <w:rPr>
          <w:rFonts w:ascii="Sylfaen" w:hAnsi="Sylfaen" w:cs="Arial"/>
          <w:color w:val="000000"/>
          <w:sz w:val="20"/>
          <w:szCs w:val="20"/>
          <w:lang w:val="en-US"/>
        </w:rPr>
        <w:t>1</w:t>
      </w:r>
      <w:proofErr w:type="gramStart"/>
      <w:r w:rsidRPr="006E68AD">
        <w:rPr>
          <w:rFonts w:ascii="Sylfaen" w:hAnsi="Sylfaen" w:cs="Arial"/>
          <w:color w:val="000000"/>
          <w:sz w:val="20"/>
          <w:szCs w:val="20"/>
          <w:lang w:val="en-AU"/>
        </w:rPr>
        <w:t>  of</w:t>
      </w:r>
      <w:proofErr w:type="gramEnd"/>
      <w:r w:rsidRPr="006E68AD">
        <w:rPr>
          <w:rFonts w:ascii="Sylfaen" w:hAnsi="Sylfaen" w:cs="Arial"/>
          <w:color w:val="000000"/>
          <w:sz w:val="20"/>
          <w:szCs w:val="20"/>
          <w:lang w:val="hy-AM"/>
        </w:rPr>
        <w:t xml:space="preserve"> the</w:t>
      </w:r>
      <w:r w:rsidRPr="006E68AD">
        <w:rPr>
          <w:rFonts w:ascii="Sylfaen" w:hAnsi="Sylfaen" w:cs="Arial"/>
          <w:color w:val="000000"/>
          <w:sz w:val="20"/>
          <w:szCs w:val="20"/>
          <w:lang w:val="en-AU"/>
        </w:rPr>
        <w:t> </w:t>
      </w:r>
      <w:r w:rsidR="00360804" w:rsidRPr="00360804">
        <w:rPr>
          <w:rFonts w:ascii="Sylfaen" w:hAnsi="Sylfaen" w:cs="Arial"/>
          <w:color w:val="000000"/>
          <w:sz w:val="20"/>
          <w:szCs w:val="20"/>
          <w:lang w:val="en-US"/>
        </w:rPr>
        <w:t>3</w:t>
      </w:r>
      <w:r w:rsidR="00843C00">
        <w:rPr>
          <w:rFonts w:ascii="Sylfaen" w:hAnsi="Sylfaen" w:cs="Arial"/>
          <w:color w:val="000000"/>
          <w:sz w:val="20"/>
          <w:szCs w:val="20"/>
          <w:lang w:val="en-US"/>
        </w:rPr>
        <w:t xml:space="preserve">1 </w:t>
      </w:r>
      <w:r w:rsidRPr="006E68AD">
        <w:rPr>
          <w:rFonts w:ascii="Sylfaen" w:hAnsi="Sylfaen" w:cs="Arial"/>
          <w:color w:val="000000"/>
          <w:sz w:val="20"/>
          <w:szCs w:val="20"/>
          <w:lang w:val="hy-AM"/>
        </w:rPr>
        <w:t>th of</w:t>
      </w:r>
      <w:r w:rsidRPr="006E68AD">
        <w:rPr>
          <w:rFonts w:ascii="Sylfaen" w:hAnsi="Sylfaen" w:cs="Arial"/>
          <w:color w:val="000000"/>
          <w:sz w:val="20"/>
          <w:szCs w:val="20"/>
          <w:lang w:val="en-AU"/>
        </w:rPr>
        <w:t> </w:t>
      </w:r>
      <w:r w:rsidRPr="006E68AD">
        <w:rPr>
          <w:rFonts w:ascii="Sylfaen" w:hAnsi="Sylfaen" w:cs="Arial"/>
          <w:color w:val="000000"/>
          <w:sz w:val="20"/>
          <w:szCs w:val="20"/>
          <w:lang w:val="en-US"/>
        </w:rPr>
        <w:t xml:space="preserve"> </w:t>
      </w:r>
      <w:r w:rsidR="00F616C8">
        <w:rPr>
          <w:rFonts w:ascii="Sylfaen" w:hAnsi="Sylfaen" w:cs="Arial"/>
          <w:color w:val="000000"/>
          <w:sz w:val="20"/>
          <w:szCs w:val="20"/>
          <w:lang w:val="en-US"/>
        </w:rPr>
        <w:t>January</w:t>
      </w:r>
      <w:r w:rsidRPr="006E68AD">
        <w:rPr>
          <w:rFonts w:ascii="Sylfaen" w:hAnsi="Sylfaen" w:cs="Arial"/>
          <w:color w:val="000000"/>
          <w:sz w:val="20"/>
          <w:szCs w:val="20"/>
          <w:lang w:val="en-AU"/>
        </w:rPr>
        <w:t xml:space="preserve"> </w:t>
      </w:r>
      <w:r w:rsidRPr="006E68AD">
        <w:rPr>
          <w:rFonts w:ascii="Sylfaen" w:hAnsi="Sylfaen" w:cs="Arial"/>
          <w:color w:val="000000"/>
          <w:sz w:val="20"/>
          <w:szCs w:val="20"/>
          <w:lang w:val="hy-AM"/>
        </w:rPr>
        <w:t>in</w:t>
      </w:r>
      <w:r w:rsidRPr="006E68AD">
        <w:rPr>
          <w:rFonts w:ascii="Sylfaen" w:hAnsi="Sylfaen" w:cs="Arial"/>
          <w:color w:val="000000"/>
          <w:sz w:val="20"/>
          <w:szCs w:val="20"/>
          <w:lang w:val="en-AU"/>
        </w:rPr>
        <w:t xml:space="preserve"> 20</w:t>
      </w:r>
      <w:r w:rsidR="00F616C8">
        <w:rPr>
          <w:rFonts w:ascii="Sylfaen" w:hAnsi="Sylfaen" w:cs="Arial"/>
          <w:color w:val="000000"/>
          <w:sz w:val="20"/>
          <w:szCs w:val="20"/>
          <w:lang w:val="en-AU"/>
        </w:rPr>
        <w:t xml:space="preserve">20 </w:t>
      </w:r>
      <w:r w:rsidRPr="006E68AD">
        <w:rPr>
          <w:rFonts w:ascii="Sylfaen" w:hAnsi="Sylfaen" w:cs="Arial"/>
          <w:color w:val="000000"/>
          <w:sz w:val="20"/>
          <w:szCs w:val="20"/>
          <w:lang w:val="en-AU"/>
        </w:rPr>
        <w:t xml:space="preserve"> and is published pursuant to Article 27 of the Law of the Republic of Armenia "On procurement"</w:t>
      </w:r>
    </w:p>
    <w:p w:rsidR="003F5E49" w:rsidRPr="006E68AD" w:rsidRDefault="003F5E49" w:rsidP="003F5E49">
      <w:pPr>
        <w:pStyle w:val="msobodytextindentmailrucssattributepostfix"/>
        <w:shd w:val="clear" w:color="auto" w:fill="FFFFFF"/>
        <w:spacing w:after="160" w:afterAutospacing="0"/>
        <w:jc w:val="center"/>
        <w:rPr>
          <w:rFonts w:ascii="Sylfaen" w:hAnsi="Sylfaen" w:cs="Arial"/>
          <w:color w:val="000000"/>
          <w:sz w:val="20"/>
          <w:szCs w:val="20"/>
          <w:lang w:val="en-US"/>
        </w:rPr>
      </w:pPr>
      <w:r w:rsidRPr="006E68AD">
        <w:rPr>
          <w:rFonts w:ascii="Sylfaen" w:hAnsi="Sylfaen" w:cs="Arial"/>
          <w:color w:val="000000"/>
          <w:sz w:val="20"/>
          <w:szCs w:val="20"/>
          <w:lang w:val="en-AU"/>
        </w:rPr>
        <w:t> </w:t>
      </w:r>
    </w:p>
    <w:p w:rsidR="003F5E49" w:rsidRPr="006E68AD" w:rsidRDefault="003F5E49" w:rsidP="003F5E49">
      <w:pPr>
        <w:pStyle w:val="a3"/>
        <w:spacing w:after="160" w:line="240" w:lineRule="auto"/>
        <w:jc w:val="center"/>
        <w:rPr>
          <w:rFonts w:ascii="Sylfaen" w:hAnsi="Sylfaen"/>
          <w:i w:val="0"/>
          <w:u w:val="single"/>
          <w:lang w:val="en-US"/>
        </w:rPr>
      </w:pPr>
      <w:r w:rsidRPr="006E68AD">
        <w:rPr>
          <w:rFonts w:ascii="Sylfaen" w:hAnsi="Sylfaen"/>
          <w:i w:val="0"/>
        </w:rPr>
        <w:t xml:space="preserve">Code of the price quotation   </w:t>
      </w:r>
      <w:r w:rsidR="00163038">
        <w:rPr>
          <w:rFonts w:ascii="Sylfaen" w:hAnsi="Sylfaen"/>
          <w:i w:val="0"/>
          <w:lang w:val="en-US"/>
        </w:rPr>
        <w:t>DAAPK</w:t>
      </w:r>
      <w:r w:rsidRPr="006E68AD">
        <w:rPr>
          <w:rFonts w:ascii="Sylfaen" w:hAnsi="Sylfaen"/>
          <w:i w:val="0"/>
          <w:lang w:val="en-US"/>
        </w:rPr>
        <w:t>-</w:t>
      </w:r>
      <w:r w:rsidRPr="006E68AD">
        <w:rPr>
          <w:rFonts w:ascii="Sylfaen" w:hAnsi="Sylfaen"/>
          <w:i w:val="0"/>
        </w:rPr>
        <w:t>GHAPDZB</w:t>
      </w:r>
      <w:r w:rsidRPr="006E68AD">
        <w:rPr>
          <w:rFonts w:ascii="Sylfaen" w:hAnsi="Sylfaen"/>
          <w:i w:val="0"/>
          <w:lang w:val="en-US"/>
        </w:rPr>
        <w:t>-20/1</w:t>
      </w:r>
    </w:p>
    <w:p w:rsidR="003F5E49" w:rsidRPr="006E68AD" w:rsidRDefault="003F5E49" w:rsidP="003F5E49">
      <w:pPr>
        <w:pStyle w:val="a3"/>
        <w:spacing w:line="240" w:lineRule="auto"/>
        <w:ind w:firstLine="567"/>
        <w:rPr>
          <w:rFonts w:ascii="Sylfaen" w:hAnsi="Sylfaen"/>
          <w:i w:val="0"/>
          <w:lang w:val="en-US"/>
        </w:rPr>
      </w:pPr>
      <w:r w:rsidRPr="006E68AD">
        <w:rPr>
          <w:rFonts w:ascii="Sylfaen" w:hAnsi="Sylfaen"/>
          <w:i w:val="0"/>
        </w:rPr>
        <w:t>The customer: ".</w:t>
      </w:r>
      <w:proofErr w:type="gramStart"/>
      <w:r w:rsidRPr="006E68AD">
        <w:rPr>
          <w:rFonts w:ascii="Sylfaen" w:hAnsi="Sylfaen"/>
          <w:i w:val="0"/>
        </w:rPr>
        <w:t>,RA</w:t>
      </w:r>
      <w:proofErr w:type="gramEnd"/>
      <w:r w:rsidRPr="006E68AD">
        <w:rPr>
          <w:rFonts w:ascii="Sylfaen" w:hAnsi="Sylfaen"/>
          <w:i w:val="0"/>
        </w:rPr>
        <w:t xml:space="preserve"> Ararat </w:t>
      </w:r>
      <w:proofErr w:type="spellStart"/>
      <w:r w:rsidRPr="006E68AD">
        <w:rPr>
          <w:rFonts w:ascii="Sylfaen" w:hAnsi="Sylfaen"/>
          <w:i w:val="0"/>
        </w:rPr>
        <w:t>marz</w:t>
      </w:r>
      <w:proofErr w:type="spellEnd"/>
      <w:r w:rsidRPr="006E68AD">
        <w:rPr>
          <w:rFonts w:ascii="Sylfaen" w:hAnsi="Sylfaen"/>
          <w:i w:val="0"/>
        </w:rPr>
        <w:t xml:space="preserve">. </w:t>
      </w:r>
      <w:proofErr w:type="spellStart"/>
      <w:r w:rsidR="00F616C8" w:rsidRPr="00F34341">
        <w:rPr>
          <w:rFonts w:ascii="Sylfaen" w:hAnsi="Sylfaen"/>
          <w:i w:val="0"/>
          <w:lang w:val="en-GB" w:eastAsia="en-GB"/>
        </w:rPr>
        <w:t>Dalar</w:t>
      </w:r>
      <w:proofErr w:type="spellEnd"/>
      <w:r w:rsidR="00F616C8">
        <w:rPr>
          <w:rFonts w:ascii="Sylfaen" w:hAnsi="Sylfaen"/>
          <w:i w:val="0"/>
          <w:lang w:val="en-GB" w:eastAsia="en-GB"/>
        </w:rPr>
        <w:t xml:space="preserve"> primary </w:t>
      </w:r>
      <w:proofErr w:type="spellStart"/>
      <w:r w:rsidR="00F616C8">
        <w:rPr>
          <w:rFonts w:ascii="Sylfaen" w:hAnsi="Sylfaen"/>
          <w:i w:val="0"/>
          <w:lang w:val="en-GB" w:eastAsia="en-GB"/>
        </w:rPr>
        <w:t>healthcore</w:t>
      </w:r>
      <w:proofErr w:type="spellEnd"/>
      <w:r w:rsidR="00F616C8">
        <w:rPr>
          <w:rFonts w:ascii="Sylfaen" w:hAnsi="Sylfaen"/>
          <w:i w:val="0"/>
          <w:lang w:val="en-GB" w:eastAsia="en-GB"/>
        </w:rPr>
        <w:t xml:space="preserve"> </w:t>
      </w:r>
      <w:proofErr w:type="spellStart"/>
      <w:r w:rsidR="00F616C8">
        <w:rPr>
          <w:rFonts w:ascii="Sylfaen" w:hAnsi="Sylfaen"/>
          <w:i w:val="0"/>
          <w:lang w:val="en-GB" w:eastAsia="en-GB"/>
        </w:rPr>
        <w:t>center</w:t>
      </w:r>
      <w:proofErr w:type="spellEnd"/>
      <w:r w:rsidR="00F616C8">
        <w:rPr>
          <w:rFonts w:ascii="Sylfaen" w:hAnsi="Sylfaen"/>
          <w:i w:val="0"/>
          <w:lang w:val="en-GB" w:eastAsia="en-GB"/>
        </w:rPr>
        <w:t>’’ SN</w:t>
      </w:r>
      <w:r w:rsidRPr="006E68AD">
        <w:rPr>
          <w:rFonts w:ascii="Sylfaen" w:hAnsi="Sylfaen"/>
          <w:i w:val="0"/>
        </w:rPr>
        <w:t xml:space="preserve">CO, which is located in </w:t>
      </w:r>
      <w:proofErr w:type="spellStart"/>
      <w:r w:rsidR="00F616C8" w:rsidRPr="00F34341">
        <w:rPr>
          <w:rFonts w:ascii="Sylfaen" w:hAnsi="Sylfaen" w:cs="Arial"/>
          <w:i w:val="0"/>
          <w:lang w:val="en-US"/>
        </w:rPr>
        <w:t>Dalar</w:t>
      </w:r>
      <w:proofErr w:type="spellEnd"/>
      <w:r w:rsidR="00F616C8" w:rsidRPr="00F34341">
        <w:rPr>
          <w:rFonts w:ascii="Sylfaen" w:hAnsi="Sylfaen" w:cs="Arial"/>
          <w:i w:val="0"/>
          <w:lang w:val="en-US"/>
        </w:rPr>
        <w:t xml:space="preserve"> </w:t>
      </w:r>
      <w:r w:rsidR="00F616C8">
        <w:rPr>
          <w:rFonts w:ascii="Sylfaen" w:hAnsi="Sylfaen" w:cs="Arial"/>
          <w:i w:val="0"/>
          <w:lang w:val="hy-AM"/>
        </w:rPr>
        <w:t>Ararat region, RA''</w:t>
      </w:r>
      <w:r w:rsidRPr="006E68AD">
        <w:rPr>
          <w:rFonts w:ascii="Sylfaen" w:hAnsi="Sylfaen"/>
          <w:i w:val="0"/>
        </w:rPr>
        <w:t>, announces a quotation, which is carried out in one step.</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The selected bidder will be asked to sign a contract for the supply of foodstuff (hereinafter referred to as the contract).</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According to Article 7 of the Procurement Law, any person, regardless of whether he is a foreign natural person, an organization or a stateless person, has the equal right to participate in this quotation.</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The selected participant is determined by the number of participants who have been awarded a satisfactory bid by the principle of preference for the bidder who submitted the minimum bid.</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 xml:space="preserve">To receive a quotation you must apply to the customer before 7 pm, starting from the date of publication of this announcement at </w:t>
      </w:r>
      <w:r>
        <w:rPr>
          <w:rFonts w:ascii="Sylfaen" w:hAnsi="Sylfaen"/>
          <w:i w:val="0"/>
        </w:rPr>
        <w:t>12։00</w:t>
      </w:r>
      <w:r w:rsidRPr="006E68AD">
        <w:rPr>
          <w:rFonts w:ascii="Sylfaen" w:hAnsi="Sylfaen"/>
          <w:i w:val="0"/>
        </w:rPr>
        <w:t xml:space="preserve">. In order to receive an invitation in writing, the Client must submit a written application. The Client shall provide paper-based invoices </w:t>
      </w:r>
      <w:proofErr w:type="gramStart"/>
      <w:r w:rsidRPr="006E68AD">
        <w:rPr>
          <w:rFonts w:ascii="Sylfaen" w:hAnsi="Sylfaen"/>
          <w:i w:val="0"/>
        </w:rPr>
        <w:t>of  on</w:t>
      </w:r>
      <w:proofErr w:type="gramEnd"/>
      <w:r w:rsidRPr="006E68AD">
        <w:rPr>
          <w:rFonts w:ascii="Sylfaen" w:hAnsi="Sylfaen"/>
          <w:i w:val="0"/>
        </w:rPr>
        <w:t xml:space="preserve"> the first working day following such request.</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In the case of a request for electronic invitation, the customer shall provide the invitation free of charge within the business day following the day of receiving the electronic application.</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Not receiving an invitation does not restrict the participant's right to participate in this procedure.</w:t>
      </w: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 xml:space="preserve">Quotation queries must be submitted to Ararat Region of Armenia </w:t>
      </w:r>
      <w:proofErr w:type="spellStart"/>
      <w:proofErr w:type="gramStart"/>
      <w:r w:rsidR="00F616C8">
        <w:rPr>
          <w:rFonts w:ascii="Sylfaen" w:hAnsi="Sylfaen"/>
          <w:i w:val="0"/>
        </w:rPr>
        <w:t>Dalar</w:t>
      </w:r>
      <w:proofErr w:type="spellEnd"/>
      <w:r w:rsidR="00F616C8">
        <w:rPr>
          <w:rFonts w:ascii="Sylfaen" w:hAnsi="Sylfaen"/>
          <w:i w:val="0"/>
        </w:rPr>
        <w:t xml:space="preserve"> </w:t>
      </w:r>
      <w:r w:rsidRPr="006E68AD">
        <w:rPr>
          <w:rFonts w:ascii="Sylfaen" w:hAnsi="Sylfaen"/>
          <w:i w:val="0"/>
        </w:rPr>
        <w:t xml:space="preserve"> str</w:t>
      </w:r>
      <w:proofErr w:type="gramEnd"/>
      <w:r w:rsidRPr="006E68AD">
        <w:rPr>
          <w:rFonts w:ascii="Sylfaen" w:hAnsi="Sylfaen"/>
          <w:i w:val="0"/>
        </w:rPr>
        <w:t xml:space="preserve">. Is located at </w:t>
      </w:r>
      <w:r w:rsidR="00F616C8">
        <w:rPr>
          <w:rFonts w:ascii="Sylfaen" w:hAnsi="Sylfaen"/>
          <w:i w:val="0"/>
        </w:rPr>
        <w:t>13/1</w:t>
      </w:r>
      <w:r w:rsidRPr="006E68AD">
        <w:rPr>
          <w:rFonts w:ascii="Sylfaen" w:hAnsi="Sylfaen"/>
          <w:i w:val="0"/>
        </w:rPr>
        <w:t xml:space="preserve"> </w:t>
      </w:r>
      <w:r w:rsidR="00F616C8">
        <w:rPr>
          <w:rFonts w:ascii="Sylfaen" w:hAnsi="Sylfaen"/>
          <w:i w:val="0"/>
        </w:rPr>
        <w:t xml:space="preserve">Pr. </w:t>
      </w:r>
      <w:proofErr w:type="spellStart"/>
      <w:r w:rsidR="00F616C8">
        <w:rPr>
          <w:rFonts w:ascii="Sylfaen" w:hAnsi="Sylfaen"/>
          <w:i w:val="0"/>
        </w:rPr>
        <w:t>Sevak</w:t>
      </w:r>
      <w:proofErr w:type="spellEnd"/>
      <w:r w:rsidR="00F616C8">
        <w:rPr>
          <w:rFonts w:ascii="Sylfaen" w:hAnsi="Sylfaen"/>
          <w:i w:val="0"/>
        </w:rPr>
        <w:t xml:space="preserve"> </w:t>
      </w:r>
      <w:r w:rsidRPr="006E68AD">
        <w:rPr>
          <w:rFonts w:ascii="Sylfaen" w:hAnsi="Sylfaen"/>
          <w:i w:val="0"/>
        </w:rPr>
        <w:t xml:space="preserve">Street, in paper form till </w:t>
      </w:r>
      <w:r>
        <w:rPr>
          <w:rFonts w:ascii="Sylfaen" w:hAnsi="Sylfaen"/>
          <w:i w:val="0"/>
        </w:rPr>
        <w:t>12։</w:t>
      </w:r>
      <w:proofErr w:type="gramStart"/>
      <w:r>
        <w:rPr>
          <w:rFonts w:ascii="Sylfaen" w:hAnsi="Sylfaen"/>
          <w:i w:val="0"/>
        </w:rPr>
        <w:t>00</w:t>
      </w:r>
      <w:proofErr w:type="gramEnd"/>
      <w:r w:rsidRPr="006E68AD">
        <w:rPr>
          <w:rFonts w:ascii="Sylfaen" w:hAnsi="Sylfaen"/>
          <w:i w:val="0"/>
        </w:rPr>
        <w:t xml:space="preserve"> on the 7th day from the date of publication of this announcement. Bids can also be submitted in English or Russian, besides Armenian.</w:t>
      </w:r>
    </w:p>
    <w:p w:rsidR="003F5E49" w:rsidRPr="006E68AD" w:rsidRDefault="003F5E49" w:rsidP="003F5E49">
      <w:pPr>
        <w:pStyle w:val="a3"/>
        <w:spacing w:line="240" w:lineRule="auto"/>
        <w:ind w:firstLine="567"/>
        <w:rPr>
          <w:rFonts w:ascii="Sylfaen" w:hAnsi="Sylfaen"/>
          <w:i w:val="0"/>
          <w:lang w:val="en-US"/>
        </w:rPr>
      </w:pPr>
      <w:r w:rsidRPr="006E68AD">
        <w:rPr>
          <w:rFonts w:ascii="Sylfaen" w:hAnsi="Sylfaen"/>
          <w:i w:val="0"/>
        </w:rPr>
        <w:t xml:space="preserve">Opening of bids will be held in </w:t>
      </w:r>
      <w:proofErr w:type="spellStart"/>
      <w:r w:rsidR="00F616C8">
        <w:rPr>
          <w:rFonts w:ascii="Sylfaen" w:hAnsi="Sylfaen"/>
          <w:i w:val="0"/>
        </w:rPr>
        <w:t>Dalar</w:t>
      </w:r>
      <w:proofErr w:type="spellEnd"/>
      <w:r w:rsidRPr="006E68AD">
        <w:rPr>
          <w:rFonts w:ascii="Sylfaen" w:hAnsi="Sylfaen"/>
          <w:i w:val="0"/>
        </w:rPr>
        <w:t xml:space="preserve"> </w:t>
      </w:r>
      <w:proofErr w:type="gramStart"/>
      <w:r w:rsidRPr="006E68AD">
        <w:rPr>
          <w:rFonts w:ascii="Sylfaen" w:hAnsi="Sylfaen"/>
          <w:i w:val="0"/>
        </w:rPr>
        <w:t>str</w:t>
      </w:r>
      <w:proofErr w:type="gramEnd"/>
      <w:r w:rsidRPr="006E68AD">
        <w:rPr>
          <w:rFonts w:ascii="Sylfaen" w:hAnsi="Sylfaen"/>
          <w:i w:val="0"/>
        </w:rPr>
        <w:t xml:space="preserve">. Is located at </w:t>
      </w:r>
      <w:r w:rsidR="00F616C8">
        <w:rPr>
          <w:rFonts w:ascii="Sylfaen" w:hAnsi="Sylfaen"/>
          <w:i w:val="0"/>
        </w:rPr>
        <w:t>13/1</w:t>
      </w:r>
      <w:r w:rsidR="00F616C8" w:rsidRPr="006E68AD">
        <w:rPr>
          <w:rFonts w:ascii="Sylfaen" w:hAnsi="Sylfaen"/>
          <w:i w:val="0"/>
        </w:rPr>
        <w:t xml:space="preserve"> </w:t>
      </w:r>
      <w:r w:rsidR="00F616C8">
        <w:rPr>
          <w:rFonts w:ascii="Sylfaen" w:hAnsi="Sylfaen"/>
          <w:i w:val="0"/>
        </w:rPr>
        <w:t xml:space="preserve">Pr. </w:t>
      </w:r>
      <w:proofErr w:type="spellStart"/>
      <w:r w:rsidR="00F616C8">
        <w:rPr>
          <w:rFonts w:ascii="Sylfaen" w:hAnsi="Sylfaen"/>
          <w:i w:val="0"/>
        </w:rPr>
        <w:t>Sevak</w:t>
      </w:r>
      <w:proofErr w:type="spellEnd"/>
      <w:r w:rsidR="00F616C8">
        <w:rPr>
          <w:rFonts w:ascii="Sylfaen" w:hAnsi="Sylfaen"/>
          <w:i w:val="0"/>
        </w:rPr>
        <w:t xml:space="preserve"> </w:t>
      </w:r>
      <w:r w:rsidRPr="006E68AD">
        <w:rPr>
          <w:rFonts w:ascii="Sylfaen" w:hAnsi="Sylfaen"/>
          <w:i w:val="0"/>
        </w:rPr>
        <w:t xml:space="preserve">Street, </w:t>
      </w:r>
      <w:r w:rsidRPr="006E68AD">
        <w:rPr>
          <w:rFonts w:ascii="Sylfaen" w:hAnsi="Sylfaen"/>
          <w:i w:val="0"/>
          <w:lang w:val="en-US"/>
        </w:rPr>
        <w:t>of 20</w:t>
      </w:r>
      <w:r w:rsidR="00F616C8">
        <w:rPr>
          <w:rFonts w:ascii="Sylfaen" w:hAnsi="Sylfaen"/>
          <w:i w:val="0"/>
          <w:lang w:val="en-US"/>
        </w:rPr>
        <w:t>20</w:t>
      </w:r>
      <w:r w:rsidRPr="006E68AD">
        <w:rPr>
          <w:rFonts w:ascii="Sylfaen" w:hAnsi="Sylfaen"/>
          <w:i w:val="0"/>
        </w:rPr>
        <w:t xml:space="preserve"> </w:t>
      </w:r>
      <w:r w:rsidR="00F616C8">
        <w:rPr>
          <w:rFonts w:ascii="Sylfaen" w:hAnsi="Sylfaen"/>
          <w:i w:val="0"/>
          <w:lang w:val="en-US"/>
        </w:rPr>
        <w:t>February</w:t>
      </w:r>
      <w:r w:rsidRPr="006E68AD">
        <w:rPr>
          <w:rFonts w:ascii="Sylfaen" w:hAnsi="Sylfaen"/>
          <w:i w:val="0"/>
          <w:lang w:val="en-US"/>
        </w:rPr>
        <w:t xml:space="preserve"> </w:t>
      </w:r>
      <w:r w:rsidR="00843C00">
        <w:rPr>
          <w:rFonts w:ascii="Sylfaen" w:hAnsi="Sylfaen"/>
          <w:i w:val="0"/>
          <w:lang w:val="en-US"/>
        </w:rPr>
        <w:t>10</w:t>
      </w:r>
      <w:bookmarkStart w:id="0" w:name="_GoBack"/>
      <w:bookmarkEnd w:id="0"/>
      <w:r w:rsidRPr="006E68AD">
        <w:rPr>
          <w:rFonts w:ascii="Sylfaen" w:hAnsi="Sylfaen"/>
          <w:i w:val="0"/>
        </w:rPr>
        <w:t xml:space="preserve"> at </w:t>
      </w:r>
      <w:r>
        <w:rPr>
          <w:rFonts w:ascii="Sylfaen" w:hAnsi="Sylfaen"/>
          <w:i w:val="0"/>
          <w:lang w:val="en-US"/>
        </w:rPr>
        <w:t>12։00</w:t>
      </w:r>
      <w:r w:rsidRPr="006E68AD">
        <w:rPr>
          <w:rFonts w:ascii="Sylfaen" w:hAnsi="Sylfaen"/>
          <w:i w:val="0"/>
          <w:lang w:val="en-US"/>
        </w:rPr>
        <w:t>.</w:t>
      </w:r>
    </w:p>
    <w:p w:rsidR="003F5E49" w:rsidRPr="006E68AD" w:rsidRDefault="003F5E49" w:rsidP="003F5E49">
      <w:pPr>
        <w:pStyle w:val="a3"/>
        <w:spacing w:line="240" w:lineRule="auto"/>
        <w:ind w:firstLine="567"/>
        <w:rPr>
          <w:rFonts w:ascii="Sylfaen" w:hAnsi="Sylfaen"/>
          <w:i w:val="0"/>
        </w:rPr>
      </w:pPr>
    </w:p>
    <w:p w:rsidR="003F5E49" w:rsidRPr="006E68AD" w:rsidRDefault="003F5E49" w:rsidP="003F5E49">
      <w:pPr>
        <w:pStyle w:val="a3"/>
        <w:spacing w:line="240" w:lineRule="auto"/>
        <w:ind w:firstLine="567"/>
        <w:rPr>
          <w:rFonts w:ascii="Sylfaen" w:hAnsi="Sylfaen"/>
          <w:i w:val="0"/>
        </w:rPr>
      </w:pPr>
      <w:r w:rsidRPr="006E68AD">
        <w:rPr>
          <w:rFonts w:ascii="Sylfaen" w:hAnsi="Sylfaen"/>
          <w:i w:val="0"/>
        </w:rPr>
        <w:t xml:space="preserve">Complaints regarding this procedure should be submitted to the Procurement Appeals Board, c. Yerevan, </w:t>
      </w:r>
      <w:proofErr w:type="spellStart"/>
      <w:r w:rsidRPr="006E68AD">
        <w:rPr>
          <w:rFonts w:ascii="Sylfaen" w:hAnsi="Sylfaen"/>
          <w:i w:val="0"/>
        </w:rPr>
        <w:t>Melik-Adamyan</w:t>
      </w:r>
      <w:proofErr w:type="spellEnd"/>
      <w:r w:rsidRPr="006E68AD">
        <w:rPr>
          <w:rFonts w:ascii="Sylfaen" w:hAnsi="Sylfaen"/>
          <w:i w:val="0"/>
        </w:rPr>
        <w:t xml:space="preserve"> str. 1 address. The appeal shall be executed in the manner prescribed b</w:t>
      </w:r>
      <w:r w:rsidRPr="006E68AD">
        <w:rPr>
          <w:rFonts w:ascii="Sylfaen" w:hAnsi="Sylfaen" w:cs="Sylfaen"/>
          <w:i w:val="0"/>
          <w:lang w:val="hy-AM"/>
        </w:rPr>
        <w:t>մ</w:t>
      </w:r>
      <w:r w:rsidRPr="006E68AD">
        <w:rPr>
          <w:rFonts w:ascii="Sylfaen" w:hAnsi="Sylfaen"/>
          <w:i w:val="0"/>
        </w:rPr>
        <w:t>y the invitation for this quotation. In order to file a claim, the fee is to be paid at the rate of AMD 30,000 (thirty thousand), which must be transferred to the Treasury account number 900008000482, opened under the Ministry of Finance of the Republic of Armenia.</w:t>
      </w:r>
    </w:p>
    <w:p w:rsidR="00F616C8" w:rsidRPr="003F5E49" w:rsidRDefault="00F616C8" w:rsidP="00F616C8">
      <w:pPr>
        <w:pStyle w:val="msobodytextindentmailrucssattributepostfix"/>
        <w:shd w:val="clear" w:color="auto" w:fill="FFFFFF"/>
        <w:spacing w:after="160" w:afterAutospacing="0"/>
        <w:ind w:firstLine="360"/>
        <w:rPr>
          <w:rFonts w:ascii="Arial" w:hAnsi="Arial" w:cs="Arial"/>
          <w:color w:val="000000"/>
          <w:sz w:val="20"/>
          <w:szCs w:val="20"/>
          <w:lang w:val="hy-AM"/>
        </w:rPr>
      </w:pPr>
      <w:r w:rsidRPr="003F5E49">
        <w:rPr>
          <w:rFonts w:ascii="Sylfaen" w:hAnsi="Sylfaen" w:cs="Arial"/>
          <w:color w:val="000000"/>
          <w:sz w:val="20"/>
          <w:szCs w:val="20"/>
          <w:lang w:val="en-AU"/>
        </w:rPr>
        <w:t>For more information about this announcement, please contact</w:t>
      </w:r>
      <w:r w:rsidRPr="003F5E49">
        <w:rPr>
          <w:rFonts w:ascii="Sylfaen" w:hAnsi="Sylfaen" w:cs="Arial"/>
          <w:color w:val="000000"/>
          <w:sz w:val="20"/>
          <w:szCs w:val="20"/>
          <w:lang w:val="hy-AM"/>
        </w:rPr>
        <w:t xml:space="preserve"> </w:t>
      </w:r>
      <w:r>
        <w:rPr>
          <w:rFonts w:ascii="Sylfaen" w:hAnsi="Sylfaen" w:cs="Arial"/>
          <w:color w:val="000000"/>
          <w:sz w:val="20"/>
          <w:szCs w:val="20"/>
          <w:lang w:val="en-US"/>
        </w:rPr>
        <w:t xml:space="preserve">A. </w:t>
      </w:r>
      <w:proofErr w:type="spellStart"/>
      <w:proofErr w:type="gramStart"/>
      <w:r>
        <w:rPr>
          <w:rFonts w:ascii="Sylfaen" w:hAnsi="Sylfaen" w:cs="Arial"/>
          <w:color w:val="000000"/>
          <w:sz w:val="20"/>
          <w:szCs w:val="20"/>
          <w:lang w:val="en-US"/>
        </w:rPr>
        <w:t>Stepanyan</w:t>
      </w:r>
      <w:proofErr w:type="spellEnd"/>
      <w:r w:rsidRPr="003F5E49">
        <w:rPr>
          <w:rFonts w:ascii="Sylfaen" w:hAnsi="Sylfaen" w:cs="Arial"/>
          <w:color w:val="000000"/>
          <w:sz w:val="20"/>
          <w:szCs w:val="20"/>
          <w:lang w:val="en-US"/>
        </w:rPr>
        <w:t xml:space="preserve"> </w:t>
      </w:r>
      <w:r w:rsidRPr="003F5E49">
        <w:rPr>
          <w:rFonts w:ascii="Sylfaen" w:hAnsi="Sylfaen" w:cs="Arial"/>
          <w:color w:val="000000"/>
          <w:sz w:val="20"/>
          <w:szCs w:val="20"/>
          <w:lang w:val="en-AU"/>
        </w:rPr>
        <w:t xml:space="preserve"> Secretary</w:t>
      </w:r>
      <w:proofErr w:type="gramEnd"/>
      <w:r w:rsidRPr="003F5E49">
        <w:rPr>
          <w:rFonts w:ascii="Sylfaen" w:hAnsi="Sylfaen" w:cs="Arial"/>
          <w:color w:val="000000"/>
          <w:sz w:val="20"/>
          <w:szCs w:val="20"/>
          <w:lang w:val="en-AU"/>
        </w:rPr>
        <w:t xml:space="preserve"> of the Appraisal Commission</w:t>
      </w:r>
      <w:r w:rsidRPr="003F5E49">
        <w:rPr>
          <w:rFonts w:ascii="Sylfaen" w:hAnsi="Sylfaen" w:cs="Arial"/>
          <w:color w:val="000000"/>
          <w:sz w:val="20"/>
          <w:szCs w:val="20"/>
          <w:lang w:val="hy-AM"/>
        </w:rPr>
        <w:t>.</w:t>
      </w:r>
    </w:p>
    <w:p w:rsidR="00F616C8" w:rsidRPr="00F34341" w:rsidRDefault="00F616C8" w:rsidP="00F616C8">
      <w:pPr>
        <w:jc w:val="both"/>
        <w:rPr>
          <w:rFonts w:ascii="Sylfaen" w:eastAsia="Calibri" w:hAnsi="Sylfaen"/>
          <w:b/>
          <w:sz w:val="20"/>
          <w:szCs w:val="20"/>
        </w:rPr>
      </w:pPr>
      <w:r w:rsidRPr="00F34341">
        <w:rPr>
          <w:rFonts w:ascii="Sylfaen" w:eastAsia="Calibri" w:hAnsi="Sylfaen" w:cs="Arial"/>
          <w:b/>
          <w:sz w:val="20"/>
          <w:szCs w:val="20"/>
        </w:rPr>
        <w:t>Phone</w:t>
      </w:r>
      <w:r w:rsidRPr="00F34341">
        <w:rPr>
          <w:rFonts w:ascii="Sylfaen" w:eastAsia="Calibri" w:hAnsi="Sylfaen"/>
          <w:b/>
          <w:sz w:val="20"/>
          <w:szCs w:val="20"/>
        </w:rPr>
        <w:t>: 093020960</w:t>
      </w:r>
    </w:p>
    <w:p w:rsidR="00F616C8" w:rsidRPr="00F34341" w:rsidRDefault="00F616C8" w:rsidP="00F616C8">
      <w:pPr>
        <w:jc w:val="both"/>
        <w:rPr>
          <w:rFonts w:ascii="Sylfaen" w:eastAsia="Calibri" w:hAnsi="Sylfaen"/>
          <w:b/>
          <w:sz w:val="20"/>
          <w:szCs w:val="20"/>
        </w:rPr>
      </w:pPr>
      <w:proofErr w:type="gramStart"/>
      <w:r w:rsidRPr="00F34341">
        <w:rPr>
          <w:rFonts w:ascii="Sylfaen" w:eastAsia="Calibri" w:hAnsi="Sylfaen" w:cs="Arial"/>
          <w:b/>
          <w:sz w:val="20"/>
          <w:szCs w:val="20"/>
        </w:rPr>
        <w:t>e-mail</w:t>
      </w:r>
      <w:proofErr w:type="gramEnd"/>
      <w:r w:rsidRPr="00F34341">
        <w:rPr>
          <w:rFonts w:ascii="Sylfaen" w:eastAsia="Calibri" w:hAnsi="Sylfaen"/>
          <w:b/>
          <w:sz w:val="20"/>
          <w:szCs w:val="20"/>
        </w:rPr>
        <w:t xml:space="preserve">: </w:t>
      </w:r>
      <w:r w:rsidRPr="00F34341">
        <w:rPr>
          <w:rFonts w:ascii="Sylfaen" w:hAnsi="Sylfaen" w:cs="Sylfaen"/>
          <w:i/>
          <w:sz w:val="20"/>
          <w:szCs w:val="20"/>
          <w:lang w:val="af-ZA"/>
        </w:rPr>
        <w:t>՝</w:t>
      </w:r>
      <w:r w:rsidRPr="00F34341">
        <w:rPr>
          <w:rFonts w:ascii="Sylfaen" w:hAnsi="Sylfaen"/>
          <w:i/>
          <w:sz w:val="20"/>
          <w:szCs w:val="20"/>
          <w:lang w:val="af-ZA"/>
        </w:rPr>
        <w:t xml:space="preserve">  </w:t>
      </w:r>
      <w:r w:rsidRPr="00F34341">
        <w:rPr>
          <w:rFonts w:ascii="Sylfaen" w:hAnsi="Sylfaen" w:cs="Sylfaen"/>
          <w:i/>
          <w:lang w:val="af-ZA"/>
        </w:rPr>
        <w:t>՝</w:t>
      </w:r>
      <w:r w:rsidRPr="00F34341">
        <w:rPr>
          <w:rFonts w:ascii="Sylfaen" w:hAnsi="Sylfaen"/>
          <w:i/>
          <w:lang w:val="af-ZA"/>
        </w:rPr>
        <w:t xml:space="preserve"> dalariaapk@yandex.com</w:t>
      </w:r>
    </w:p>
    <w:p w:rsidR="00F616C8" w:rsidRPr="00F34341" w:rsidRDefault="00F616C8" w:rsidP="00F616C8">
      <w:pPr>
        <w:pStyle w:val="msobodytextindentmailrucssattributepostfix"/>
        <w:shd w:val="clear" w:color="auto" w:fill="FFFFFF"/>
        <w:spacing w:after="160" w:afterAutospacing="0"/>
        <w:ind w:firstLine="360"/>
        <w:rPr>
          <w:rFonts w:ascii="Sylfaen" w:hAnsi="Sylfaen" w:cs="Arial"/>
          <w:i/>
          <w:sz w:val="20"/>
          <w:szCs w:val="20"/>
          <w:lang w:val="en-US"/>
        </w:rPr>
      </w:pPr>
    </w:p>
    <w:p w:rsidR="00F616C8" w:rsidRPr="00F34341" w:rsidRDefault="00F616C8" w:rsidP="00F616C8">
      <w:pPr>
        <w:pStyle w:val="a3"/>
        <w:spacing w:after="160" w:line="240" w:lineRule="auto"/>
        <w:ind w:firstLine="360"/>
        <w:rPr>
          <w:rFonts w:ascii="Sylfaen" w:hAnsi="Sylfaen"/>
          <w:lang w:val="en-GB" w:eastAsia="en-GB"/>
        </w:rPr>
      </w:pPr>
      <w:r w:rsidRPr="00F34341">
        <w:rPr>
          <w:rFonts w:ascii="Sylfaen" w:hAnsi="Sylfaen"/>
        </w:rPr>
        <w:t>Contracting authority</w:t>
      </w:r>
      <w:proofErr w:type="gramStart"/>
      <w:r w:rsidRPr="00F34341">
        <w:rPr>
          <w:rFonts w:ascii="Sylfaen" w:hAnsi="Sylfaen"/>
        </w:rPr>
        <w:t xml:space="preserve">: </w:t>
      </w:r>
      <w:r w:rsidRPr="00F34341">
        <w:rPr>
          <w:rFonts w:ascii="Sylfaen" w:hAnsi="Sylfaen" w:cs="Arial"/>
          <w:lang w:val="hy-AM"/>
        </w:rPr>
        <w:t>,</w:t>
      </w:r>
      <w:proofErr w:type="gramEnd"/>
      <w:r w:rsidRPr="00F34341">
        <w:rPr>
          <w:rFonts w:ascii="Sylfaen" w:hAnsi="Sylfaen" w:cs="Arial"/>
        </w:rPr>
        <w:t>,</w:t>
      </w:r>
      <w:r w:rsidRPr="00F34341">
        <w:rPr>
          <w:rFonts w:ascii="Sylfaen" w:hAnsi="Sylfaen"/>
          <w:lang w:val="en-GB" w:eastAsia="en-GB"/>
        </w:rPr>
        <w:t xml:space="preserve"> </w:t>
      </w:r>
      <w:proofErr w:type="spellStart"/>
      <w:r>
        <w:rPr>
          <w:rFonts w:ascii="Sylfaen" w:hAnsi="Sylfaen"/>
          <w:lang w:val="en-GB" w:eastAsia="en-GB"/>
        </w:rPr>
        <w:t>D</w:t>
      </w:r>
      <w:r w:rsidRPr="00F34341">
        <w:rPr>
          <w:rFonts w:ascii="Sylfaen" w:hAnsi="Sylfaen"/>
          <w:lang w:val="en-GB" w:eastAsia="en-GB"/>
        </w:rPr>
        <w:t>alar</w:t>
      </w:r>
      <w:proofErr w:type="spellEnd"/>
      <w:r w:rsidRPr="00F34341">
        <w:rPr>
          <w:rFonts w:ascii="Sylfaen" w:hAnsi="Sylfaen"/>
          <w:lang w:val="en-GB" w:eastAsia="en-GB"/>
        </w:rPr>
        <w:t xml:space="preserve"> primary </w:t>
      </w:r>
      <w:proofErr w:type="spellStart"/>
      <w:r w:rsidRPr="00F34341">
        <w:rPr>
          <w:rFonts w:ascii="Sylfaen" w:hAnsi="Sylfaen"/>
          <w:lang w:val="en-GB" w:eastAsia="en-GB"/>
        </w:rPr>
        <w:t>healthcore</w:t>
      </w:r>
      <w:proofErr w:type="spellEnd"/>
      <w:r w:rsidRPr="00F34341">
        <w:rPr>
          <w:rFonts w:ascii="Sylfaen" w:hAnsi="Sylfaen"/>
          <w:lang w:val="en-GB" w:eastAsia="en-GB"/>
        </w:rPr>
        <w:t xml:space="preserve"> </w:t>
      </w:r>
      <w:proofErr w:type="spellStart"/>
      <w:r w:rsidRPr="00F34341">
        <w:rPr>
          <w:rFonts w:ascii="Sylfaen" w:hAnsi="Sylfaen"/>
          <w:lang w:val="en-GB" w:eastAsia="en-GB"/>
        </w:rPr>
        <w:t>center</w:t>
      </w:r>
      <w:proofErr w:type="spellEnd"/>
      <w:r w:rsidRPr="00F34341">
        <w:rPr>
          <w:rFonts w:ascii="Sylfaen" w:hAnsi="Sylfaen"/>
          <w:lang w:val="en-GB" w:eastAsia="en-GB"/>
        </w:rPr>
        <w:t>’’ SNCO</w:t>
      </w:r>
    </w:p>
    <w:p w:rsidR="002919D5" w:rsidRPr="00F616C8" w:rsidRDefault="002919D5" w:rsidP="00F616C8">
      <w:pPr>
        <w:pStyle w:val="a3"/>
        <w:spacing w:line="240" w:lineRule="auto"/>
        <w:ind w:firstLine="567"/>
        <w:rPr>
          <w:lang w:val="en-GB"/>
        </w:rPr>
      </w:pPr>
    </w:p>
    <w:sectPr w:rsidR="002919D5" w:rsidRPr="00F616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E49"/>
    <w:rsid w:val="00163038"/>
    <w:rsid w:val="002919D5"/>
    <w:rsid w:val="00360804"/>
    <w:rsid w:val="003F5E49"/>
    <w:rsid w:val="00843C00"/>
    <w:rsid w:val="00F61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4985"/>
  <w15:docId w15:val="{BDCD4D80-0F6B-4C9B-8E0D-046E3BFE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5E4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3F5E4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F5E49"/>
    <w:rPr>
      <w:rFonts w:ascii="Arial LatArm" w:eastAsia="Times New Roman" w:hAnsi="Arial LatArm" w:cs="Times New Roman"/>
      <w:i/>
      <w:sz w:val="20"/>
      <w:szCs w:val="20"/>
      <w:lang w:val="en-AU"/>
    </w:rPr>
  </w:style>
  <w:style w:type="paragraph" w:customStyle="1" w:styleId="msobodytextindentmailrucssattributepostfix">
    <w:name w:val="msobodytextindent_mailru_css_attribute_postfix"/>
    <w:basedOn w:val="a"/>
    <w:rsid w:val="003F5E49"/>
    <w:pPr>
      <w:spacing w:before="100" w:beforeAutospacing="1" w:after="100" w:afterAutospacing="1"/>
    </w:pPr>
    <w:rPr>
      <w:lang w:val="ru-RU" w:eastAsia="ru-RU"/>
    </w:rPr>
  </w:style>
  <w:style w:type="paragraph" w:styleId="a5">
    <w:name w:val="Body Text"/>
    <w:basedOn w:val="a"/>
    <w:link w:val="a6"/>
    <w:uiPriority w:val="99"/>
    <w:semiHidden/>
    <w:unhideWhenUsed/>
    <w:rsid w:val="003F5E49"/>
    <w:pPr>
      <w:spacing w:after="120"/>
    </w:pPr>
  </w:style>
  <w:style w:type="character" w:customStyle="1" w:styleId="a6">
    <w:name w:val="Основной текст Знак"/>
    <w:basedOn w:val="a0"/>
    <w:link w:val="a5"/>
    <w:uiPriority w:val="99"/>
    <w:semiHidden/>
    <w:rsid w:val="003F5E4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453</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2020-01-27T17:39:00Z</dcterms:created>
  <dcterms:modified xsi:type="dcterms:W3CDTF">2020-02-03T10:54:00Z</dcterms:modified>
</cp:coreProperties>
</file>